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DA07" w14:textId="3196F71D" w:rsidR="00E67A53" w:rsidRDefault="008A2CBD">
      <w:pPr>
        <w:rPr>
          <w:lang w:val="en-GB"/>
        </w:rPr>
      </w:pPr>
      <w:r>
        <w:rPr>
          <w:lang w:val="en-GB"/>
        </w:rPr>
        <w:t>BLOG</w:t>
      </w:r>
    </w:p>
    <w:p w14:paraId="27311583" w14:textId="77777777" w:rsidR="008A2CBD" w:rsidRDefault="008A2CBD">
      <w:pPr>
        <w:rPr>
          <w:lang w:val="en-GB"/>
        </w:rPr>
      </w:pPr>
    </w:p>
    <w:p w14:paraId="70820FD1" w14:textId="77777777" w:rsidR="008A2CBD" w:rsidRDefault="008A2CBD">
      <w:pPr>
        <w:rPr>
          <w:lang w:val="en-GB"/>
        </w:rPr>
      </w:pPr>
    </w:p>
    <w:p w14:paraId="1A8574F1" w14:textId="400ADE34" w:rsidR="008A2CBD" w:rsidRDefault="008A2CBD">
      <w:pPr>
        <w:rPr>
          <w:lang w:val="en-GB"/>
        </w:rPr>
      </w:pPr>
      <w:r>
        <w:rPr>
          <w:lang w:val="en-GB"/>
        </w:rPr>
        <w:t>TITLE</w:t>
      </w:r>
    </w:p>
    <w:p w14:paraId="702453FC" w14:textId="4F870300" w:rsidR="008A2CBD" w:rsidRDefault="008A2CBD">
      <w:pPr>
        <w:rPr>
          <w:lang w:val="en-GB"/>
        </w:rPr>
      </w:pPr>
      <w:r w:rsidRPr="008A2CBD">
        <w:rPr>
          <w:lang w:val="en-GB"/>
        </w:rPr>
        <w:t>Building Scalable Web Applications with Django</w:t>
      </w:r>
    </w:p>
    <w:p w14:paraId="34378368" w14:textId="4983430D" w:rsidR="008A2CBD" w:rsidRDefault="008A2CBD">
      <w:r w:rsidRPr="008A2CBD">
        <w:t>Author </w:t>
      </w:r>
    </w:p>
    <w:p w14:paraId="41DABFC2" w14:textId="022A0EFC" w:rsidR="008A2CBD" w:rsidRDefault="008A2CBD">
      <w:pPr>
        <w:rPr>
          <w:lang w:val="en-GB"/>
        </w:rPr>
      </w:pPr>
      <w:r w:rsidRPr="008A2CBD">
        <w:rPr>
          <w:lang w:val="en-GB"/>
        </w:rPr>
        <w:t>Anoop K. Menon</w:t>
      </w:r>
    </w:p>
    <w:p w14:paraId="2A345EB2" w14:textId="5CF96546" w:rsidR="008A2CBD" w:rsidRDefault="008A2CBD">
      <w:r w:rsidRPr="008A2CBD">
        <w:t>Role</w:t>
      </w:r>
    </w:p>
    <w:p w14:paraId="50F97948" w14:textId="0A18CBAB" w:rsidR="008A2CBD" w:rsidRDefault="008A2CBD">
      <w:pPr>
        <w:rPr>
          <w:lang w:val="en-GB"/>
        </w:rPr>
      </w:pPr>
      <w:r w:rsidRPr="008A2CBD">
        <w:rPr>
          <w:lang w:val="en-GB"/>
        </w:rPr>
        <w:t>Lead Backend Engineer</w:t>
      </w:r>
    </w:p>
    <w:p w14:paraId="57C6D41E" w14:textId="2DFCE1A0" w:rsidR="008A2CBD" w:rsidRDefault="008A2CBD">
      <w:r w:rsidRPr="008A2CBD">
        <w:t>Tags</w:t>
      </w:r>
    </w:p>
    <w:p w14:paraId="637F965A" w14:textId="2E5956D0" w:rsidR="008A2CBD" w:rsidRDefault="008A2CBD">
      <w:pPr>
        <w:rPr>
          <w:lang w:val="en-GB"/>
        </w:rPr>
      </w:pPr>
      <w:r w:rsidRPr="008A2CBD">
        <w:rPr>
          <w:lang w:val="en-GB"/>
        </w:rPr>
        <w:t>Django, Python, Web Development, Backend</w:t>
      </w:r>
    </w:p>
    <w:p w14:paraId="01AF03CE" w14:textId="76E3EE63" w:rsidR="008A2CBD" w:rsidRDefault="008A2CBD">
      <w:r w:rsidRPr="008A2CBD">
        <w:t>Subject </w:t>
      </w:r>
    </w:p>
    <w:p w14:paraId="2F8E7652" w14:textId="77777777" w:rsidR="008A2CBD" w:rsidRPr="008A2CBD" w:rsidRDefault="008A2CBD" w:rsidP="008A2CBD">
      <w:pPr>
        <w:rPr>
          <w:lang w:val="en-GB"/>
        </w:rPr>
      </w:pPr>
      <w:r w:rsidRPr="008A2CBD">
        <w:rPr>
          <w:lang w:val="en-GB"/>
        </w:rPr>
        <w:t>Django has become one of the most trusted frameworks for building secure and scalable web applications. Its batteries-included philosophy allows developers to move faster while maintaining clean, maintainable code. From built-in authentication to ORM-based database management, Django simplifies complex backend tasks and accelerates development cycles.</w:t>
      </w:r>
    </w:p>
    <w:p w14:paraId="075DE4DC" w14:textId="77777777" w:rsidR="008A2CBD" w:rsidRPr="008A2CBD" w:rsidRDefault="008A2CBD" w:rsidP="008A2CBD">
      <w:pPr>
        <w:rPr>
          <w:lang w:val="en-GB"/>
        </w:rPr>
      </w:pPr>
    </w:p>
    <w:p w14:paraId="453B9AFD" w14:textId="382180D2" w:rsidR="008A2CBD" w:rsidRDefault="008A2CBD" w:rsidP="008A2CBD">
      <w:pPr>
        <w:rPr>
          <w:lang w:val="en-GB"/>
        </w:rPr>
      </w:pPr>
      <w:r w:rsidRPr="008A2CBD">
        <w:rPr>
          <w:lang w:val="en-GB"/>
        </w:rPr>
        <w:t xml:space="preserve">At </w:t>
      </w:r>
      <w:proofErr w:type="spellStart"/>
      <w:r w:rsidRPr="008A2CBD">
        <w:rPr>
          <w:lang w:val="en-GB"/>
        </w:rPr>
        <w:t>Rarenett</w:t>
      </w:r>
      <w:proofErr w:type="spellEnd"/>
      <w:r w:rsidRPr="008A2CBD">
        <w:rPr>
          <w:lang w:val="en-GB"/>
        </w:rPr>
        <w:t xml:space="preserve"> Technologies, we use Django to deliver custom ERP systems, CRM platforms, and enterprise web applications tailored to unique business needs. With proper architecture, caching strategies, and RESTful APIs, Django applications can scale seamlessly as your business grows.</w:t>
      </w:r>
    </w:p>
    <w:p w14:paraId="5D83BDE2" w14:textId="77777777" w:rsidR="008A2CBD" w:rsidRPr="008A2CBD" w:rsidRDefault="008A2CBD" w:rsidP="008A2CBD">
      <w:pPr>
        <w:rPr>
          <w:lang w:val="en-GB"/>
        </w:rPr>
      </w:pPr>
    </w:p>
    <w:sectPr w:rsidR="008A2CBD" w:rsidRPr="008A2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BD"/>
    <w:rsid w:val="00772858"/>
    <w:rsid w:val="008A2CBD"/>
    <w:rsid w:val="009C6E57"/>
    <w:rsid w:val="00BB3FE7"/>
    <w:rsid w:val="00E67A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3A0C"/>
  <w15:chartTrackingRefBased/>
  <w15:docId w15:val="{651E3763-EE12-44EE-BB1E-2FA1390F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CBD"/>
    <w:rPr>
      <w:rFonts w:eastAsiaTheme="majorEastAsia" w:cstheme="majorBidi"/>
      <w:color w:val="272727" w:themeColor="text1" w:themeTint="D8"/>
    </w:rPr>
  </w:style>
  <w:style w:type="paragraph" w:styleId="Title">
    <w:name w:val="Title"/>
    <w:basedOn w:val="Normal"/>
    <w:next w:val="Normal"/>
    <w:link w:val="TitleChar"/>
    <w:uiPriority w:val="10"/>
    <w:qFormat/>
    <w:rsid w:val="008A2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CBD"/>
    <w:pPr>
      <w:spacing w:before="160"/>
      <w:jc w:val="center"/>
    </w:pPr>
    <w:rPr>
      <w:i/>
      <w:iCs/>
      <w:color w:val="404040" w:themeColor="text1" w:themeTint="BF"/>
    </w:rPr>
  </w:style>
  <w:style w:type="character" w:customStyle="1" w:styleId="QuoteChar">
    <w:name w:val="Quote Char"/>
    <w:basedOn w:val="DefaultParagraphFont"/>
    <w:link w:val="Quote"/>
    <w:uiPriority w:val="29"/>
    <w:rsid w:val="008A2CBD"/>
    <w:rPr>
      <w:i/>
      <w:iCs/>
      <w:color w:val="404040" w:themeColor="text1" w:themeTint="BF"/>
    </w:rPr>
  </w:style>
  <w:style w:type="paragraph" w:styleId="ListParagraph">
    <w:name w:val="List Paragraph"/>
    <w:basedOn w:val="Normal"/>
    <w:uiPriority w:val="34"/>
    <w:qFormat/>
    <w:rsid w:val="008A2CBD"/>
    <w:pPr>
      <w:ind w:left="720"/>
      <w:contextualSpacing/>
    </w:pPr>
  </w:style>
  <w:style w:type="character" w:styleId="IntenseEmphasis">
    <w:name w:val="Intense Emphasis"/>
    <w:basedOn w:val="DefaultParagraphFont"/>
    <w:uiPriority w:val="21"/>
    <w:qFormat/>
    <w:rsid w:val="008A2CBD"/>
    <w:rPr>
      <w:i/>
      <w:iCs/>
      <w:color w:val="2F5496" w:themeColor="accent1" w:themeShade="BF"/>
    </w:rPr>
  </w:style>
  <w:style w:type="paragraph" w:styleId="IntenseQuote">
    <w:name w:val="Intense Quote"/>
    <w:basedOn w:val="Normal"/>
    <w:next w:val="Normal"/>
    <w:link w:val="IntenseQuoteChar"/>
    <w:uiPriority w:val="30"/>
    <w:qFormat/>
    <w:rsid w:val="008A2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CBD"/>
    <w:rPr>
      <w:i/>
      <w:iCs/>
      <w:color w:val="2F5496" w:themeColor="accent1" w:themeShade="BF"/>
    </w:rPr>
  </w:style>
  <w:style w:type="character" w:styleId="IntenseReference">
    <w:name w:val="Intense Reference"/>
    <w:basedOn w:val="DefaultParagraphFont"/>
    <w:uiPriority w:val="32"/>
    <w:qFormat/>
    <w:rsid w:val="008A2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2026-05-06T07:25:00Z</dcterms:created>
  <dcterms:modified xsi:type="dcterms:W3CDTF">2026-05-06T07:27:00Z</dcterms:modified>
</cp:coreProperties>
</file>